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4E" w:rsidRDefault="00F7754E" w:rsidP="00A76B46">
      <w:pPr>
        <w:jc w:val="center"/>
      </w:pPr>
    </w:p>
    <w:p w:rsidR="00433BFC" w:rsidRDefault="00E2602E" w:rsidP="00A76B46">
      <w:pPr>
        <w:jc w:val="center"/>
      </w:pPr>
      <w:r>
        <w:rPr>
          <w:noProof/>
        </w:rPr>
        <w:drawing>
          <wp:inline distT="0" distB="0" distL="0" distR="0">
            <wp:extent cx="3562350" cy="3562350"/>
            <wp:effectExtent l="19050" t="0" r="0" b="0"/>
            <wp:docPr id="2" name="Picture 1" descr="http://www.franmcmath.com/ist1_861721_frog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mcmath.com/ist1_861721_frog_carto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FC" w:rsidRDefault="00433BFC" w:rsidP="00A76B46">
      <w:pPr>
        <w:jc w:val="center"/>
      </w:pPr>
    </w:p>
    <w:p w:rsidR="00433BFC" w:rsidRDefault="00433BFC" w:rsidP="00A76B46">
      <w:pPr>
        <w:jc w:val="center"/>
      </w:pPr>
    </w:p>
    <w:p w:rsidR="00A76B46" w:rsidRDefault="00A76B46" w:rsidP="00A76B46">
      <w:pPr>
        <w:jc w:val="center"/>
      </w:pPr>
      <w:r>
        <w:rPr>
          <w:noProof/>
        </w:rPr>
        <w:drawing>
          <wp:inline distT="0" distB="0" distL="0" distR="0">
            <wp:extent cx="3533775" cy="3533775"/>
            <wp:effectExtent l="19050" t="0" r="9525" b="0"/>
            <wp:docPr id="7" name="Picture 7" descr="http://www1.istockphoto.com/file_thumbview_approve/1854004/1/istockphoto_1854004_tortois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1.istockphoto.com/file_thumbview_approve/1854004/1/istockphoto_1854004_tortoise_carto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B46" w:rsidSect="00A76B46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1E" w:rsidRDefault="002A511E" w:rsidP="002A511E">
      <w:pPr>
        <w:spacing w:after="0" w:line="240" w:lineRule="auto"/>
      </w:pPr>
      <w:r>
        <w:separator/>
      </w:r>
    </w:p>
  </w:endnote>
  <w:endnote w:type="continuationSeparator" w:id="1">
    <w:p w:rsidR="002A511E" w:rsidRDefault="002A511E" w:rsidP="002A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1E" w:rsidRDefault="002A511E" w:rsidP="002A511E">
      <w:pPr>
        <w:spacing w:after="0" w:line="240" w:lineRule="auto"/>
      </w:pPr>
      <w:r>
        <w:separator/>
      </w:r>
    </w:p>
  </w:footnote>
  <w:footnote w:type="continuationSeparator" w:id="1">
    <w:p w:rsidR="002A511E" w:rsidRDefault="002A511E" w:rsidP="002A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1E" w:rsidRDefault="002A511E">
    <w:pPr>
      <w:pStyle w:val="Header"/>
    </w:pPr>
    <w:r>
      <w:t xml:space="preserve">Frog &amp; Tortoise – for use with exercises 2.9 </w:t>
    </w:r>
    <w:r w:rsidR="00262147">
      <w:t>/</w:t>
    </w:r>
    <w:r>
      <w:t xml:space="preserve"> 2.10</w:t>
    </w:r>
    <w:r w:rsidR="00262147">
      <w:t xml:space="preserve"> /</w:t>
    </w:r>
    <w:r>
      <w:t xml:space="preserve"> 4.8 </w:t>
    </w:r>
    <w:r w:rsidR="00262147">
      <w:t>/</w:t>
    </w:r>
    <w:r>
      <w:t xml:space="preserve"> 4.9</w:t>
    </w:r>
    <w:r w:rsidR="00295E3B">
      <w:t>. Learners may draw their own pictures instead.</w:t>
    </w:r>
  </w:p>
  <w:p w:rsidR="002A511E" w:rsidRDefault="002A51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B46"/>
    <w:rsid w:val="001D7086"/>
    <w:rsid w:val="00262147"/>
    <w:rsid w:val="00295E3B"/>
    <w:rsid w:val="002A511E"/>
    <w:rsid w:val="00395F5C"/>
    <w:rsid w:val="00433BFC"/>
    <w:rsid w:val="00A76B46"/>
    <w:rsid w:val="00C70F13"/>
    <w:rsid w:val="00DA12E9"/>
    <w:rsid w:val="00E2602E"/>
    <w:rsid w:val="00F7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1E"/>
  </w:style>
  <w:style w:type="paragraph" w:styleId="Footer">
    <w:name w:val="footer"/>
    <w:basedOn w:val="Normal"/>
    <w:link w:val="FooterChar"/>
    <w:uiPriority w:val="99"/>
    <w:semiHidden/>
    <w:unhideWhenUsed/>
    <w:rsid w:val="002A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Innovent</dc:creator>
  <cp:keywords/>
  <dc:description/>
  <cp:lastModifiedBy>Innovent</cp:lastModifiedBy>
  <cp:revision>7</cp:revision>
  <cp:lastPrinted>2008-12-12T11:06:00Z</cp:lastPrinted>
  <dcterms:created xsi:type="dcterms:W3CDTF">2008-12-10T11:07:00Z</dcterms:created>
  <dcterms:modified xsi:type="dcterms:W3CDTF">2009-01-20T10:17:00Z</dcterms:modified>
</cp:coreProperties>
</file>